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F" w:rsidRPr="0002515C" w:rsidRDefault="0002515C" w:rsidP="00FF743F">
      <w:pPr>
        <w:jc w:val="center"/>
        <w:rPr>
          <w:b/>
          <w:color w:val="000000"/>
          <w:sz w:val="28"/>
          <w:szCs w:val="28"/>
          <w:lang w:val="kk-KZ"/>
        </w:rPr>
      </w:pPr>
      <w:r w:rsidRPr="0002515C">
        <w:rPr>
          <w:b/>
          <w:sz w:val="28"/>
          <w:szCs w:val="28"/>
        </w:rPr>
        <w:t>«</w:t>
      </w:r>
      <w:proofErr w:type="spellStart"/>
      <w:r w:rsidRPr="0002515C">
        <w:rPr>
          <w:b/>
          <w:sz w:val="28"/>
          <w:szCs w:val="28"/>
        </w:rPr>
        <w:t>Дене</w:t>
      </w:r>
      <w:proofErr w:type="spellEnd"/>
      <w:r w:rsidRPr="0002515C">
        <w:rPr>
          <w:b/>
          <w:sz w:val="28"/>
          <w:szCs w:val="28"/>
        </w:rPr>
        <w:t xml:space="preserve"> шынықтыру </w:t>
      </w:r>
      <w:proofErr w:type="spellStart"/>
      <w:r w:rsidRPr="0002515C">
        <w:rPr>
          <w:b/>
          <w:sz w:val="28"/>
          <w:szCs w:val="28"/>
        </w:rPr>
        <w:t>теориясы</w:t>
      </w:r>
      <w:proofErr w:type="spellEnd"/>
      <w:r w:rsidRPr="0002515C">
        <w:rPr>
          <w:b/>
          <w:sz w:val="28"/>
          <w:szCs w:val="28"/>
        </w:rPr>
        <w:t xml:space="preserve"> мен </w:t>
      </w:r>
      <w:r w:rsidRPr="0002515C">
        <w:rPr>
          <w:b/>
          <w:sz w:val="28"/>
          <w:szCs w:val="28"/>
          <w:lang w:val="kk-KZ"/>
        </w:rPr>
        <w:t>ә</w:t>
      </w:r>
      <w:proofErr w:type="spellStart"/>
      <w:r w:rsidRPr="0002515C">
        <w:rPr>
          <w:b/>
          <w:sz w:val="28"/>
          <w:szCs w:val="28"/>
        </w:rPr>
        <w:t>дістемесі</w:t>
      </w:r>
      <w:proofErr w:type="spellEnd"/>
      <w:r w:rsidRPr="0002515C">
        <w:rPr>
          <w:b/>
          <w:sz w:val="28"/>
          <w:szCs w:val="28"/>
        </w:rPr>
        <w:t xml:space="preserve">» </w:t>
      </w:r>
      <w:proofErr w:type="gramStart"/>
      <w:r w:rsidRPr="0002515C">
        <w:rPr>
          <w:b/>
          <w:sz w:val="28"/>
          <w:szCs w:val="28"/>
        </w:rPr>
        <w:t>п</w:t>
      </w:r>
      <w:proofErr w:type="gramEnd"/>
      <w:r w:rsidRPr="0002515C">
        <w:rPr>
          <w:b/>
          <w:sz w:val="28"/>
          <w:szCs w:val="28"/>
        </w:rPr>
        <w:t xml:space="preserve">әні </w:t>
      </w:r>
      <w:proofErr w:type="spellStart"/>
      <w:r w:rsidRPr="0002515C">
        <w:rPr>
          <w:b/>
          <w:sz w:val="28"/>
          <w:szCs w:val="28"/>
        </w:rPr>
        <w:t>бойынша</w:t>
      </w:r>
      <w:proofErr w:type="spellEnd"/>
      <w:r w:rsidRPr="0002515C">
        <w:rPr>
          <w:b/>
          <w:sz w:val="28"/>
          <w:szCs w:val="28"/>
        </w:rPr>
        <w:t xml:space="preserve"> 202</w:t>
      </w:r>
      <w:r w:rsidRPr="0002515C">
        <w:rPr>
          <w:b/>
          <w:sz w:val="28"/>
          <w:szCs w:val="28"/>
          <w:lang w:val="kk-KZ"/>
        </w:rPr>
        <w:t>2</w:t>
      </w:r>
      <w:r w:rsidRPr="0002515C">
        <w:rPr>
          <w:b/>
          <w:sz w:val="28"/>
          <w:szCs w:val="28"/>
        </w:rPr>
        <w:t xml:space="preserve"> жылғы XI</w:t>
      </w:r>
      <w:r w:rsidRPr="0002515C">
        <w:rPr>
          <w:b/>
          <w:sz w:val="28"/>
          <w:szCs w:val="28"/>
          <w:lang w:val="en-US"/>
        </w:rPr>
        <w:t>V</w:t>
      </w:r>
      <w:r w:rsidRPr="0002515C">
        <w:rPr>
          <w:b/>
          <w:sz w:val="28"/>
          <w:szCs w:val="28"/>
        </w:rPr>
        <w:t xml:space="preserve"> Республикалық </w:t>
      </w:r>
      <w:proofErr w:type="spellStart"/>
      <w:r w:rsidRPr="0002515C">
        <w:rPr>
          <w:b/>
          <w:sz w:val="28"/>
          <w:szCs w:val="28"/>
        </w:rPr>
        <w:t>студенттік</w:t>
      </w:r>
      <w:proofErr w:type="spellEnd"/>
      <w:r w:rsidRPr="0002515C">
        <w:rPr>
          <w:b/>
          <w:sz w:val="28"/>
          <w:szCs w:val="28"/>
        </w:rPr>
        <w:t xml:space="preserve"> пән </w:t>
      </w:r>
      <w:proofErr w:type="spellStart"/>
      <w:r w:rsidRPr="0002515C">
        <w:rPr>
          <w:b/>
          <w:sz w:val="28"/>
          <w:szCs w:val="28"/>
        </w:rPr>
        <w:t>олимпиадасына</w:t>
      </w:r>
      <w:proofErr w:type="spellEnd"/>
      <w:r w:rsidR="00FF743F" w:rsidRPr="0002515C">
        <w:rPr>
          <w:b/>
          <w:color w:val="000000"/>
          <w:sz w:val="28"/>
          <w:szCs w:val="28"/>
          <w:lang w:val="kk-KZ"/>
        </w:rPr>
        <w:t xml:space="preserve"> арналған </w:t>
      </w:r>
      <w:r w:rsidR="00A96F0C">
        <w:rPr>
          <w:b/>
          <w:color w:val="000000"/>
          <w:sz w:val="28"/>
          <w:szCs w:val="28"/>
          <w:lang w:val="kk-KZ"/>
        </w:rPr>
        <w:t>дайындық</w:t>
      </w:r>
      <w:r w:rsidR="00FF743F" w:rsidRPr="0002515C">
        <w:rPr>
          <w:b/>
          <w:color w:val="000000"/>
          <w:sz w:val="28"/>
          <w:szCs w:val="28"/>
          <w:lang w:val="kk-KZ"/>
        </w:rPr>
        <w:t xml:space="preserve"> сұрақтары:</w:t>
      </w:r>
    </w:p>
    <w:p w:rsidR="00FF743F" w:rsidRDefault="00FF743F" w:rsidP="00FF743F">
      <w:pPr>
        <w:jc w:val="center"/>
        <w:rPr>
          <w:rFonts w:ascii="Times New Roman Kaz" w:hAnsi="Times New Roman Kaz"/>
          <w:b/>
          <w:i/>
          <w:color w:val="000000"/>
          <w:sz w:val="28"/>
          <w:szCs w:val="28"/>
          <w:lang w:val="en-US"/>
        </w:rPr>
      </w:pPr>
    </w:p>
    <w:p w:rsidR="00FF743F" w:rsidRDefault="004A38A0" w:rsidP="00FF743F">
      <w:pPr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Дене мәдениеті және спортта қолданылатын заңдылықтарды, әлеуметтік тәжрибені, білімді жалпылама анықтайтын ілімді қалай атайды: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Дене мәдениетінің ілімі қандай ғылыми-білім аумағына жатады: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3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тәрбиесінің қозғалыс дағдасы мен іскерлігін және білім берудегі негізгі бағыты қайсысы: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дайындығының нәтижесі болады: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5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Адам денесін жетілдіруге, құралдары мен тәсілдерін тиімді пайдалануға бағытталған қоғам жетістіктерінің жиынтығын не деп атайды: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6</w:t>
      </w:r>
      <w:r w:rsidR="00FF743F" w:rsidRPr="0002515C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Дене мәдениетінің рекреативті-сауықтыру: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7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Өндірістік дене мәдениеті болады: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8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Дене мәдениетінің сауықтыру-реабилитациясы дегеніміз: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9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Дене мәдениетінің кәсіптік қолданбалы дене дайындығы дегеніміз: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10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мәдениеті мен спорттағы ғылыми жұмысты жүргізу түрлерінің жиынтығын қалай атаймыз: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11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мәдениеті мен спортта педагогикалық зерттеу әдістерінің қайсысы басқарушы болып есептелінеді: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12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мәдениеті және спортта педагогикалық зерттеудің объектісі болып табылады: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13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Педагогикалық зерттеудің бір кезеңі болып: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14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мәдениетінің қандай қызмет түріне жатады: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15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мәдениетінің арнайы қызметіне жататын: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16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Жалпы білім беру мектебіндегі дене тәрбиесі сабағы: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17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Қоғамдағы дене тәрбиесінің пайда болуына қандай себептер негіз болды: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18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тәрбиесі жүйесінің сипаты: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19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Аталған принциптердің қайсысы жалпы әлеуметтік: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20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тәрбиесінің негізгі арнайы құралы: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21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жаттығуы – бұл: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22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Қимыл қозғалысты орындағанда ең негізгі бөлігін қалай атайды: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23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Қозғалыстың кеңістік-уақыт бірлігіндегі қозғалысқа жатады: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24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жаттығуларының тиімділігін анықтау: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25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Организмдегі жаттығуларды орындау соңындағы немесе  сабақ соңындағы өзгерістерді қалай атаймыз: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26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Қозғалыстың кеңістік - уақыт бірлігінің сипатына жатады: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27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тәрбиесінің арнайы тәсілдеріне жататын: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28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Көлем - бұл көрсеткіш: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29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Қарқын - бұл көрсеткіш: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30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Қатаң шектелген жаттығулар тәсілінің нақты түжырымы: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31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Қатаң шектелген жаттығулар тәсілі мналарға бөлінеді: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32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Өз белсенділігімен үлкен амплитудада орындалатын қозғалыс қабілетін қалай атайды: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33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Иілгіштікті тәрбиелеуде қолданылатын құралдар: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lastRenderedPageBreak/>
        <w:t>34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Адамның дене дайындығын сипаттайтын көрсеткіштер: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35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Жалпы төзімділіктің дамуын сипаттайтын көрсеткіш: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36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Жылдамдықтың дамуын сипаттайтын көрсеткіш: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37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Жылдамдық-күштің дамуын сипаттайтын көрсеткіш: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38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Күш сапасының дамуын сипаттайтын көрсеткіш: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39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Жеке-дара және дененің негізгі тік ұстайтын кескіні, одан туандайтын өмірге керек жағдайды қалай атайды: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40</w:t>
      </w:r>
      <w:r w:rsidR="00FF743F" w:rsidRPr="0002515C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Мүсінді анықтаушы сыртқы факторлар: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41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Мүсінді қалыптастырушы арнайы құралдар: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42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тәрбиесіндегі мақсатқа бағытталған, субъектілермен жүйелі қарым қатынасты қалай атайды: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43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Мұғалім, жаттықтырушы, тәрбиеленушілерге ненің көмегімен әсер етеді: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44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тәрбиесіндегі сабақтың негізгі түрлері: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45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тәрбиесі сабағы өзінің ұйымдастыру ерекшеліктері мен басқару тәсіліне қарай қандай екі топқа бөлінеді: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46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Жалпы білім беретін мектептерде өтілетін дене жаттығуларының ұйымдастырылған негізгі түрін анықта: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47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мәдениеті сабағын ұйымдастырудағы сабақ түрінің типтік белгілері: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48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Дене мәдениеті сабағын ұйымдастырудағы сабақтан тыс түрінің типтік белгілері: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49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Физкульт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үзіліс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сабақтардың өз күшімен орындалатын ірі түрлері:</w:t>
      </w:r>
    </w:p>
    <w:p w:rsidR="00FF743F" w:rsidRDefault="000A35AA" w:rsidP="00FF743F">
      <w:pPr>
        <w:jc w:val="both"/>
        <w:rPr>
          <w:rFonts w:ascii="Times New Roman Kaz" w:hAnsi="Times New Roman Kaz"/>
          <w:color w:val="000000"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50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>Үш бөлімнен түратын жалпыға белгілі сабақтың құрлысы қайыссына тән:</w:t>
      </w:r>
    </w:p>
    <w:p w:rsidR="00FF743F" w:rsidRDefault="000A35AA" w:rsidP="00FF743F">
      <w:pPr>
        <w:jc w:val="both"/>
        <w:rPr>
          <w:b/>
          <w:bCs/>
          <w:sz w:val="28"/>
          <w:szCs w:val="28"/>
          <w:lang w:val="kk-KZ"/>
        </w:rPr>
      </w:pPr>
      <w:r>
        <w:rPr>
          <w:rFonts w:ascii="Times New Roman Kaz" w:hAnsi="Times New Roman Kaz"/>
          <w:color w:val="000000"/>
          <w:sz w:val="28"/>
          <w:szCs w:val="28"/>
          <w:lang w:val="kk-KZ"/>
        </w:rPr>
        <w:t>51</w:t>
      </w:r>
      <w:r w:rsidR="00FF743F">
        <w:rPr>
          <w:sz w:val="28"/>
          <w:szCs w:val="28"/>
          <w:lang w:val="kk-KZ"/>
        </w:rPr>
        <w:t xml:space="preserve"> Жалпы білім беру мектептердегі дене шынықтыру сабағы:</w:t>
      </w:r>
    </w:p>
    <w:p w:rsidR="00FF743F" w:rsidRDefault="000A35AA" w:rsidP="00FF743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52</w:t>
      </w:r>
      <w:r w:rsidR="00FF743F">
        <w:rPr>
          <w:sz w:val="28"/>
          <w:szCs w:val="28"/>
          <w:lang w:val="kk-KZ"/>
        </w:rPr>
        <w:t xml:space="preserve"> Орта және жоғары сынып оқушыларының дене қабілеттерін тәрбиелеуде қолданылатын жаттығулар: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53</w:t>
      </w:r>
      <w:r w:rsidR="00FF743F">
        <w:rPr>
          <w:sz w:val="28"/>
          <w:szCs w:val="28"/>
          <w:lang w:val="kk-KZ"/>
        </w:rPr>
        <w:t xml:space="preserve"> </w:t>
      </w:r>
      <w:r w:rsidR="004A38A0">
        <w:rPr>
          <w:sz w:val="28"/>
          <w:szCs w:val="28"/>
          <w:lang w:val="kk-KZ"/>
        </w:rPr>
        <w:t xml:space="preserve"> </w:t>
      </w:r>
      <w:r w:rsidR="00FF743F">
        <w:rPr>
          <w:sz w:val="28"/>
          <w:szCs w:val="28"/>
          <w:lang w:val="kk-KZ"/>
        </w:rPr>
        <w:t>Жоғары сынып оқушыларының дене шынықтыру сабағының бағыты:</w:t>
      </w:r>
    </w:p>
    <w:p w:rsidR="00FF743F" w:rsidRDefault="000A35AA" w:rsidP="00FF743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54</w:t>
      </w:r>
      <w:r w:rsidR="00FF743F">
        <w:rPr>
          <w:sz w:val="28"/>
          <w:szCs w:val="28"/>
          <w:lang w:val="kk-KZ"/>
        </w:rPr>
        <w:t xml:space="preserve"> Орта сынып оқушыларының дене қабілеттерін тәрбиелеуде шешілетін міндеттер: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55 </w:t>
      </w:r>
      <w:r w:rsidR="004A38A0">
        <w:rPr>
          <w:sz w:val="28"/>
          <w:szCs w:val="28"/>
          <w:lang w:val="kk-KZ"/>
        </w:rPr>
        <w:t xml:space="preserve"> </w:t>
      </w:r>
      <w:r w:rsidR="00FF743F">
        <w:rPr>
          <w:sz w:val="28"/>
          <w:szCs w:val="28"/>
          <w:lang w:val="kk-KZ"/>
        </w:rPr>
        <w:t>Жоғары сынып оқушыларының дене қабілеттерін тәрбиелеуде шешілетін міндеттер: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56 </w:t>
      </w:r>
      <w:r w:rsidR="00FF743F">
        <w:rPr>
          <w:sz w:val="28"/>
          <w:szCs w:val="28"/>
          <w:lang w:val="kk-KZ"/>
        </w:rPr>
        <w:t xml:space="preserve"> Орта сынып оқушыларының дене қабілеттерін тәрбиелеуде қолданылатын әдіс:</w:t>
      </w:r>
    </w:p>
    <w:p w:rsidR="00FF743F" w:rsidRDefault="000A35AA" w:rsidP="00FF743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57</w:t>
      </w:r>
      <w:r w:rsidR="00FF743F">
        <w:rPr>
          <w:sz w:val="28"/>
          <w:szCs w:val="28"/>
          <w:lang w:val="kk-KZ"/>
        </w:rPr>
        <w:t xml:space="preserve"> Жоғары сынып оқушыларының дене қабілеттерін тәрбиелеуде қолданылатын әдіс: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58 </w:t>
      </w:r>
      <w:r w:rsidR="00FF743F">
        <w:rPr>
          <w:sz w:val="28"/>
          <w:szCs w:val="28"/>
          <w:lang w:val="kk-KZ"/>
        </w:rPr>
        <w:t xml:space="preserve"> Оқушылардың оқу-тәрбие үдерісінде қолданылатын бақылау түрі: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59</w:t>
      </w:r>
      <w:r w:rsidR="00FF743F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sz w:val="28"/>
          <w:szCs w:val="28"/>
          <w:lang w:val="kk-KZ"/>
        </w:rPr>
        <w:t>Арнайы медициналық топтағы аптасына жүргізілетін сабақ саны:</w:t>
      </w:r>
    </w:p>
    <w:p w:rsidR="00FF743F" w:rsidRPr="000A35AA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60</w:t>
      </w:r>
      <w:r w:rsidR="00FF743F">
        <w:rPr>
          <w:sz w:val="28"/>
          <w:szCs w:val="28"/>
          <w:lang w:val="kk-KZ"/>
        </w:rPr>
        <w:t xml:space="preserve"> </w:t>
      </w:r>
      <w:r w:rsidR="004A38A0">
        <w:rPr>
          <w:sz w:val="28"/>
          <w:szCs w:val="28"/>
          <w:lang w:val="kk-KZ"/>
        </w:rPr>
        <w:t xml:space="preserve"> </w:t>
      </w:r>
      <w:r w:rsidR="00FF743F" w:rsidRPr="000A35AA">
        <w:rPr>
          <w:sz w:val="28"/>
          <w:szCs w:val="28"/>
          <w:lang w:val="kk-KZ"/>
        </w:rPr>
        <w:t xml:space="preserve">Дайындық медициналық топта </w:t>
      </w:r>
      <w:r w:rsidR="00FF743F">
        <w:rPr>
          <w:sz w:val="28"/>
          <w:szCs w:val="28"/>
          <w:lang w:val="kk-KZ"/>
        </w:rPr>
        <w:t>жүргізілетін сабақ</w:t>
      </w:r>
      <w:r w:rsidR="00FF743F" w:rsidRPr="000A35AA">
        <w:rPr>
          <w:sz w:val="28"/>
          <w:szCs w:val="28"/>
          <w:lang w:val="kk-KZ"/>
        </w:rPr>
        <w:t>:</w:t>
      </w:r>
    </w:p>
    <w:p w:rsidR="00FF743F" w:rsidRPr="000A35AA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61</w:t>
      </w:r>
      <w:r w:rsidR="004A38A0">
        <w:rPr>
          <w:sz w:val="28"/>
          <w:szCs w:val="28"/>
          <w:lang w:val="kk-KZ"/>
        </w:rPr>
        <w:t xml:space="preserve"> </w:t>
      </w:r>
      <w:r w:rsidR="00FF743F">
        <w:rPr>
          <w:sz w:val="28"/>
          <w:szCs w:val="28"/>
          <w:lang w:val="kk-KZ"/>
        </w:rPr>
        <w:t xml:space="preserve"> </w:t>
      </w:r>
      <w:r w:rsidR="00FF743F" w:rsidRPr="000A35AA">
        <w:rPr>
          <w:sz w:val="28"/>
          <w:szCs w:val="28"/>
          <w:lang w:val="kk-KZ"/>
        </w:rPr>
        <w:t>Сыныптан тыс жұмысты ұйымдастыру түрі: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62</w:t>
      </w:r>
      <w:r w:rsidR="00FF743F">
        <w:rPr>
          <w:sz w:val="28"/>
          <w:szCs w:val="28"/>
          <w:lang w:val="kk-KZ"/>
        </w:rPr>
        <w:t xml:space="preserve"> </w:t>
      </w:r>
      <w:r w:rsidR="004A38A0">
        <w:rPr>
          <w:sz w:val="28"/>
          <w:szCs w:val="28"/>
          <w:lang w:val="kk-KZ"/>
        </w:rPr>
        <w:t xml:space="preserve"> </w:t>
      </w:r>
      <w:r w:rsidR="00FF743F">
        <w:rPr>
          <w:sz w:val="28"/>
          <w:szCs w:val="28"/>
          <w:lang w:val="kk-KZ"/>
        </w:rPr>
        <w:t>Сыныптан тыс жұмыстардың топтық сабағын ұйымдастыру түрлері: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63</w:t>
      </w:r>
      <w:r w:rsidR="00FF743F" w:rsidRPr="0002515C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>
        <w:rPr>
          <w:sz w:val="28"/>
          <w:szCs w:val="28"/>
          <w:lang w:val="kk-KZ"/>
        </w:rPr>
        <w:t xml:space="preserve"> Көпшілік дене тәрбиесінің шаралары:</w:t>
      </w:r>
    </w:p>
    <w:p w:rsidR="00FF743F" w:rsidRPr="000A35AA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64</w:t>
      </w:r>
      <w:r w:rsidR="00FF743F" w:rsidRPr="000A35AA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4A38A0">
        <w:rPr>
          <w:rFonts w:ascii="Times New Roman Kaz" w:hAnsi="Times New Roman Kaz"/>
          <w:color w:val="000000"/>
          <w:sz w:val="28"/>
          <w:szCs w:val="28"/>
          <w:lang w:val="kk-KZ"/>
        </w:rPr>
        <w:t xml:space="preserve"> </w:t>
      </w:r>
      <w:r w:rsidR="00FF743F" w:rsidRPr="000A35AA">
        <w:rPr>
          <w:sz w:val="28"/>
          <w:szCs w:val="28"/>
          <w:lang w:val="kk-KZ"/>
        </w:rPr>
        <w:t xml:space="preserve">Мектептен тыс дене шынықтыру жұмысын </w:t>
      </w:r>
      <w:r w:rsidR="00FF743F">
        <w:rPr>
          <w:sz w:val="28"/>
          <w:szCs w:val="28"/>
          <w:lang w:val="kk-KZ"/>
        </w:rPr>
        <w:t>атқарушылар</w:t>
      </w:r>
      <w:r w:rsidR="00FF743F" w:rsidRPr="000A35AA">
        <w:rPr>
          <w:sz w:val="28"/>
          <w:szCs w:val="28"/>
          <w:lang w:val="kk-KZ"/>
        </w:rPr>
        <w:t>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65</w:t>
      </w:r>
      <w:r w:rsidR="004A38A0">
        <w:rPr>
          <w:sz w:val="28"/>
          <w:szCs w:val="28"/>
          <w:lang w:val="kk-KZ"/>
        </w:rPr>
        <w:t xml:space="preserve"> </w:t>
      </w:r>
      <w:r w:rsidR="00FF743F">
        <w:rPr>
          <w:sz w:val="28"/>
          <w:szCs w:val="28"/>
          <w:lang w:val="kk-KZ"/>
        </w:rPr>
        <w:t xml:space="preserve"> Мектептен тыс ұйымдастырылатын дене шынықтыру жұмысының түрлері: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66</w:t>
      </w:r>
      <w:r w:rsidR="00FF743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FF743F">
        <w:rPr>
          <w:sz w:val="28"/>
          <w:szCs w:val="28"/>
          <w:lang w:val="kk-KZ"/>
        </w:rPr>
        <w:t>Отбасында қолданылатын сауықтыру дене тәрбиесінің міндеттері: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67 </w:t>
      </w:r>
      <w:r w:rsidR="00FF743F">
        <w:rPr>
          <w:sz w:val="28"/>
          <w:szCs w:val="28"/>
          <w:lang w:val="kk-KZ"/>
        </w:rPr>
        <w:t xml:space="preserve"> Жаттығу сабағы дегеніміз: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68</w:t>
      </w:r>
      <w:r w:rsidR="00FF743F">
        <w:rPr>
          <w:sz w:val="28"/>
          <w:szCs w:val="28"/>
          <w:lang w:val="kk-KZ"/>
        </w:rPr>
        <w:t xml:space="preserve"> Үлкен жастағы адамдармен дене шынықтыру сабағын ұйымдастыру түрі:</w:t>
      </w:r>
    </w:p>
    <w:p w:rsidR="00FF743F" w:rsidRDefault="000A35AA" w:rsidP="00FF743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69</w:t>
      </w:r>
      <w:r w:rsidR="00FF743F">
        <w:rPr>
          <w:sz w:val="28"/>
          <w:szCs w:val="28"/>
          <w:lang w:val="kk-KZ"/>
        </w:rPr>
        <w:t xml:space="preserve"> Мектепке дейінгі жастағы балалардың ептілігін дамытуда бағытты әсер ететін жаттығу сипаттамасы: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70 </w:t>
      </w:r>
      <w:r w:rsidR="00FF743F">
        <w:rPr>
          <w:sz w:val="28"/>
          <w:szCs w:val="28"/>
          <w:lang w:val="kk-KZ"/>
        </w:rPr>
        <w:t xml:space="preserve"> Мектепке дейінгі жастағы балалардың күшті дамытуда бағытты әсер ететін жаттығу сипаттамасы: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71 </w:t>
      </w:r>
      <w:r w:rsidR="00FF743F">
        <w:rPr>
          <w:sz w:val="28"/>
          <w:szCs w:val="28"/>
          <w:lang w:val="kk-KZ"/>
        </w:rPr>
        <w:t xml:space="preserve"> Мектепке дейінгі жастағы балалардың жалпы төзімділігін дамытуда бағытты әсер ететін жаттығу сипаттамасы: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72 </w:t>
      </w:r>
      <w:r w:rsidR="00FF743F">
        <w:rPr>
          <w:sz w:val="28"/>
          <w:szCs w:val="28"/>
          <w:lang w:val="kk-KZ"/>
        </w:rPr>
        <w:t xml:space="preserve"> Мектепке дейінгі жастағы балаларға қозғалыс қызметін үйретудегі маңыздысы:</w:t>
      </w:r>
    </w:p>
    <w:p w:rsidR="00FF743F" w:rsidRDefault="000A35AA" w:rsidP="00FF743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73</w:t>
      </w:r>
      <w:r w:rsidR="00FF743F">
        <w:rPr>
          <w:sz w:val="28"/>
          <w:szCs w:val="28"/>
          <w:lang w:val="kk-KZ"/>
        </w:rPr>
        <w:t xml:space="preserve"> Мектепке дейінгі жастағы балаларды күрделі қозғалысқа оқытуда қолданылатын әдістер сипаттамасы:</w:t>
      </w:r>
    </w:p>
    <w:p w:rsidR="00FF743F" w:rsidRDefault="000A35AA" w:rsidP="00FF743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74 </w:t>
      </w:r>
      <w:r w:rsidR="00FF743F">
        <w:rPr>
          <w:sz w:val="28"/>
          <w:szCs w:val="28"/>
          <w:lang w:val="kk-KZ"/>
        </w:rPr>
        <w:t xml:space="preserve"> Жоғары мектепке дейінгі жастағы балаларды оқытуда, сабақта ойын түрін қолданудың кемшілігі: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75 </w:t>
      </w:r>
      <w:r w:rsidR="00FF743F">
        <w:rPr>
          <w:sz w:val="28"/>
          <w:szCs w:val="28"/>
          <w:lang w:val="kk-KZ"/>
        </w:rPr>
        <w:t xml:space="preserve"> Үш жастағы балалардың қозғалыс қызметінің сипаты: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76 </w:t>
      </w:r>
      <w:r w:rsidR="00FF743F">
        <w:rPr>
          <w:sz w:val="28"/>
          <w:szCs w:val="28"/>
          <w:lang w:val="kk-KZ"/>
        </w:rPr>
        <w:t xml:space="preserve"> Мектепке дейінгі жастағы балалардың қозғалыс даму тиімділігі тәуелді шарт: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77 </w:t>
      </w:r>
      <w:r w:rsidR="00FF743F">
        <w:rPr>
          <w:sz w:val="28"/>
          <w:szCs w:val="28"/>
          <w:lang w:val="kk-KZ"/>
        </w:rPr>
        <w:t xml:space="preserve"> 3-6 жастағы балаларды оқытуда қолданылатын сабақ түрлері: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78 </w:t>
      </w:r>
      <w:r w:rsidR="00FF743F">
        <w:rPr>
          <w:sz w:val="28"/>
          <w:szCs w:val="28"/>
          <w:lang w:val="kk-KZ"/>
        </w:rPr>
        <w:t xml:space="preserve"> Балабақшадағы сабақтың кіріспе бөлімінің міндеті: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79 </w:t>
      </w:r>
      <w:r w:rsidR="00FF743F">
        <w:rPr>
          <w:sz w:val="28"/>
          <w:szCs w:val="28"/>
          <w:lang w:val="kk-KZ"/>
        </w:rPr>
        <w:t xml:space="preserve"> Сабақ жоспарын талдау арқылы оқытушы бірінші сараптайтын бөлім: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80 </w:t>
      </w:r>
      <w:r w:rsidR="00FF743F">
        <w:rPr>
          <w:sz w:val="28"/>
          <w:szCs w:val="28"/>
          <w:lang w:val="kk-KZ"/>
        </w:rPr>
        <w:t xml:space="preserve"> Өткізілген сабақтың сапасы анықталатын белгі:</w:t>
      </w:r>
    </w:p>
    <w:p w:rsidR="00FF743F" w:rsidRDefault="000A35AA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81 </w:t>
      </w:r>
      <w:r w:rsidR="00FF743F">
        <w:rPr>
          <w:sz w:val="28"/>
          <w:szCs w:val="28"/>
          <w:lang w:val="kk-KZ"/>
        </w:rPr>
        <w:t xml:space="preserve"> Сабақта дайындаушыларды ұйымдастырудың топты әдістерінің сипаттамасы:</w:t>
      </w:r>
    </w:p>
    <w:p w:rsidR="00FF743F" w:rsidRDefault="004A38A0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82 </w:t>
      </w:r>
      <w:r w:rsidR="00FF743F">
        <w:rPr>
          <w:sz w:val="28"/>
          <w:szCs w:val="28"/>
          <w:lang w:val="kk-KZ"/>
        </w:rPr>
        <w:t xml:space="preserve"> Сабақтың жалпы тығыздығының түсініктемесі:</w:t>
      </w:r>
    </w:p>
    <w:p w:rsidR="00FF743F" w:rsidRDefault="004A38A0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83 </w:t>
      </w:r>
      <w:r w:rsidR="00FF743F">
        <w:rPr>
          <w:sz w:val="28"/>
          <w:szCs w:val="28"/>
          <w:lang w:val="kk-KZ"/>
        </w:rPr>
        <w:t xml:space="preserve"> Сабақтың қозғалысты тығыздығын сипаттайтын қатынас:</w:t>
      </w:r>
    </w:p>
    <w:p w:rsidR="00FF743F" w:rsidRDefault="004A38A0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84 </w:t>
      </w:r>
      <w:r w:rsidR="00FF743F">
        <w:rPr>
          <w:sz w:val="28"/>
          <w:szCs w:val="28"/>
          <w:lang w:val="kk-KZ"/>
        </w:rPr>
        <w:t xml:space="preserve"> Оқу жаттығу үдерісін ұйымдастырудың негізгі түрлері:</w:t>
      </w:r>
    </w:p>
    <w:p w:rsidR="00FF743F" w:rsidRDefault="004A38A0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85 </w:t>
      </w:r>
      <w:r w:rsidR="00FF743F">
        <w:rPr>
          <w:sz w:val="28"/>
          <w:szCs w:val="28"/>
          <w:lang w:val="kk-KZ"/>
        </w:rPr>
        <w:t xml:space="preserve"> Сабақ дегеніміз:</w:t>
      </w:r>
    </w:p>
    <w:p w:rsidR="00FF743F" w:rsidRDefault="004A38A0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86</w:t>
      </w:r>
      <w:r w:rsidR="00FF743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FF743F">
        <w:rPr>
          <w:sz w:val="28"/>
          <w:szCs w:val="28"/>
          <w:lang w:val="kk-KZ"/>
        </w:rPr>
        <w:t>Сабақ құрылымы бөлімдерінің саны:</w:t>
      </w:r>
    </w:p>
    <w:p w:rsidR="00FF743F" w:rsidRDefault="004A38A0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87 </w:t>
      </w:r>
      <w:r w:rsidR="00FF743F">
        <w:rPr>
          <w:sz w:val="28"/>
          <w:szCs w:val="28"/>
          <w:lang w:val="kk-KZ"/>
        </w:rPr>
        <w:t xml:space="preserve"> Сабақтың дайындық бөлімі шешетін тапсырма:</w:t>
      </w:r>
    </w:p>
    <w:p w:rsidR="00FF743F" w:rsidRDefault="004A38A0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88 </w:t>
      </w:r>
      <w:r w:rsidR="00FF743F">
        <w:rPr>
          <w:sz w:val="28"/>
          <w:szCs w:val="28"/>
          <w:lang w:val="kk-KZ"/>
        </w:rPr>
        <w:t xml:space="preserve"> Сабақтың негізгі бөлімі шешетін тапсырма:</w:t>
      </w:r>
    </w:p>
    <w:p w:rsidR="00FF743F" w:rsidRDefault="004A38A0" w:rsidP="00FF74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89 </w:t>
      </w:r>
      <w:r w:rsidR="00FF743F">
        <w:rPr>
          <w:sz w:val="28"/>
          <w:szCs w:val="28"/>
          <w:lang w:val="kk-KZ"/>
        </w:rPr>
        <w:t xml:space="preserve"> Сыныптан тыс дене тәрбиесінің мәні:</w:t>
      </w:r>
    </w:p>
    <w:p w:rsidR="00FF743F" w:rsidRDefault="004A38A0" w:rsidP="00FF743F">
      <w:pPr>
        <w:jc w:val="both"/>
        <w:rPr>
          <w:rFonts w:ascii="Times New Roman Kaz" w:hAnsi="Times New Roman Kaz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90 </w:t>
      </w:r>
      <w:r w:rsidR="00FF743F">
        <w:rPr>
          <w:rFonts w:ascii="Times New Roman Kaz" w:hAnsi="Times New Roman Kaz"/>
          <w:sz w:val="28"/>
          <w:szCs w:val="28"/>
          <w:lang w:val="kk-KZ"/>
        </w:rPr>
        <w:t xml:space="preserve"> Спорттық дайындықты құрайтын жүйені көрсет:</w:t>
      </w:r>
    </w:p>
    <w:p w:rsidR="00FF743F" w:rsidRDefault="004A38A0" w:rsidP="00FF743F">
      <w:pPr>
        <w:jc w:val="both"/>
        <w:rPr>
          <w:rFonts w:ascii="Times New Roman Kaz" w:hAnsi="Times New Roman Kaz"/>
          <w:sz w:val="28"/>
          <w:szCs w:val="28"/>
          <w:lang w:val="kk-KZ"/>
        </w:rPr>
      </w:pPr>
      <w:r>
        <w:rPr>
          <w:rFonts w:ascii="Times New Roman Kaz" w:hAnsi="Times New Roman Kaz"/>
          <w:sz w:val="28"/>
          <w:szCs w:val="28"/>
          <w:lang w:val="kk-KZ"/>
        </w:rPr>
        <w:t xml:space="preserve">91 </w:t>
      </w:r>
      <w:r w:rsidR="00FF743F">
        <w:rPr>
          <w:rFonts w:ascii="Times New Roman Kaz" w:hAnsi="Times New Roman Kaz"/>
          <w:sz w:val="28"/>
          <w:szCs w:val="28"/>
          <w:lang w:val="kk-KZ"/>
        </w:rPr>
        <w:t xml:space="preserve"> Спорттық жаттықтану дегеніміз не:</w:t>
      </w:r>
    </w:p>
    <w:p w:rsidR="00FF743F" w:rsidRDefault="004A38A0" w:rsidP="00FF743F">
      <w:pPr>
        <w:jc w:val="both"/>
        <w:rPr>
          <w:rFonts w:ascii="Times New Roman Kaz" w:hAnsi="Times New Roman Kaz"/>
          <w:sz w:val="28"/>
          <w:szCs w:val="28"/>
          <w:lang w:val="kk-KZ"/>
        </w:rPr>
      </w:pPr>
      <w:r>
        <w:rPr>
          <w:rFonts w:ascii="Times New Roman Kaz" w:hAnsi="Times New Roman Kaz"/>
          <w:sz w:val="28"/>
          <w:szCs w:val="28"/>
          <w:lang w:val="kk-KZ"/>
        </w:rPr>
        <w:t xml:space="preserve">92 </w:t>
      </w:r>
      <w:r w:rsidR="00FF743F">
        <w:rPr>
          <w:rFonts w:ascii="Times New Roman Kaz" w:hAnsi="Times New Roman Kaz"/>
          <w:sz w:val="28"/>
          <w:szCs w:val="28"/>
          <w:lang w:val="kk-KZ"/>
        </w:rPr>
        <w:t xml:space="preserve"> Спортшы дайындығының негізгі түрі болып саналады:</w:t>
      </w:r>
    </w:p>
    <w:p w:rsidR="00FF743F" w:rsidRDefault="004A38A0" w:rsidP="00FF743F">
      <w:pPr>
        <w:jc w:val="both"/>
        <w:rPr>
          <w:rFonts w:ascii="Times New Roman Kaz" w:hAnsi="Times New Roman Kaz"/>
          <w:bCs/>
          <w:sz w:val="28"/>
          <w:szCs w:val="28"/>
          <w:lang w:val="kk-KZ"/>
        </w:rPr>
      </w:pPr>
      <w:r>
        <w:rPr>
          <w:rFonts w:ascii="Times New Roman Kaz" w:hAnsi="Times New Roman Kaz"/>
          <w:sz w:val="28"/>
          <w:szCs w:val="28"/>
          <w:lang w:val="kk-KZ"/>
        </w:rPr>
        <w:t xml:space="preserve">93 </w:t>
      </w:r>
      <w:r w:rsidR="00FF743F">
        <w:rPr>
          <w:rFonts w:ascii="Times New Roman Kaz" w:hAnsi="Times New Roman Kaz"/>
          <w:sz w:val="28"/>
          <w:szCs w:val="28"/>
          <w:lang w:val="kk-KZ"/>
        </w:rPr>
        <w:t xml:space="preserve"> </w:t>
      </w:r>
      <w:r w:rsidR="00FF743F">
        <w:rPr>
          <w:rFonts w:ascii="Times New Roman Kaz" w:hAnsi="Times New Roman Kaz"/>
          <w:bCs/>
          <w:sz w:val="28"/>
          <w:szCs w:val="28"/>
          <w:lang w:val="kk-KZ"/>
        </w:rPr>
        <w:t>Жаттығу процесіндегі спортшы дайындығының негізгі жақтарын көрсет:</w:t>
      </w:r>
    </w:p>
    <w:p w:rsidR="00FF743F" w:rsidRDefault="004A38A0" w:rsidP="00FF743F">
      <w:pPr>
        <w:jc w:val="both"/>
        <w:rPr>
          <w:rFonts w:ascii="Times New Roman Kaz" w:hAnsi="Times New Roman Kaz"/>
          <w:sz w:val="28"/>
          <w:szCs w:val="28"/>
          <w:lang w:val="kk-KZ"/>
        </w:rPr>
      </w:pPr>
      <w:r>
        <w:rPr>
          <w:rFonts w:ascii="Times New Roman Kaz" w:hAnsi="Times New Roman Kaz"/>
          <w:bCs/>
          <w:sz w:val="28"/>
          <w:szCs w:val="28"/>
          <w:lang w:val="kk-KZ"/>
        </w:rPr>
        <w:t xml:space="preserve">94 </w:t>
      </w:r>
      <w:r w:rsidR="00FF743F">
        <w:rPr>
          <w:rFonts w:ascii="Times New Roman Kaz" w:hAnsi="Times New Roman Kaz"/>
          <w:sz w:val="28"/>
          <w:szCs w:val="28"/>
          <w:lang w:val="kk-KZ"/>
        </w:rPr>
        <w:t xml:space="preserve"> Спорттық жаттығудын негізгі құралдарын ата:</w:t>
      </w:r>
    </w:p>
    <w:p w:rsidR="00FF743F" w:rsidRDefault="004A38A0" w:rsidP="00FF743F">
      <w:pPr>
        <w:jc w:val="both"/>
        <w:rPr>
          <w:rFonts w:ascii="Times New Roman Kaz" w:hAnsi="Times New Roman Kaz"/>
          <w:sz w:val="28"/>
          <w:szCs w:val="28"/>
          <w:lang w:val="kk-KZ"/>
        </w:rPr>
      </w:pPr>
      <w:r>
        <w:rPr>
          <w:rFonts w:ascii="Times New Roman Kaz" w:hAnsi="Times New Roman Kaz"/>
          <w:sz w:val="28"/>
          <w:szCs w:val="28"/>
          <w:lang w:val="kk-KZ"/>
        </w:rPr>
        <w:t xml:space="preserve">95 </w:t>
      </w:r>
      <w:r w:rsidR="00FF743F">
        <w:rPr>
          <w:rFonts w:ascii="Times New Roman Kaz" w:hAnsi="Times New Roman Kaz"/>
          <w:sz w:val="28"/>
          <w:szCs w:val="28"/>
          <w:lang w:val="kk-KZ"/>
        </w:rPr>
        <w:t xml:space="preserve"> Спорттық жаттығудын негізгі әдістерін ата:</w:t>
      </w:r>
    </w:p>
    <w:p w:rsidR="00FF743F" w:rsidRDefault="004A38A0" w:rsidP="00FF743F">
      <w:pPr>
        <w:jc w:val="both"/>
        <w:rPr>
          <w:rFonts w:ascii="Times New Roman Kaz" w:hAnsi="Times New Roman Kaz"/>
          <w:sz w:val="28"/>
          <w:szCs w:val="28"/>
          <w:lang w:val="kk-KZ"/>
        </w:rPr>
      </w:pPr>
      <w:r>
        <w:rPr>
          <w:rFonts w:ascii="Times New Roman Kaz" w:hAnsi="Times New Roman Kaz"/>
          <w:sz w:val="28"/>
          <w:szCs w:val="28"/>
          <w:lang w:val="kk-KZ"/>
        </w:rPr>
        <w:t xml:space="preserve">96 </w:t>
      </w:r>
      <w:r w:rsidR="00FF743F">
        <w:rPr>
          <w:rFonts w:ascii="Times New Roman Kaz" w:hAnsi="Times New Roman Kaz"/>
          <w:sz w:val="28"/>
          <w:szCs w:val="28"/>
          <w:lang w:val="kk-KZ"/>
        </w:rPr>
        <w:t xml:space="preserve"> Спорттық жаттықтырудын қосымша құралы болып есептелмейд:</w:t>
      </w:r>
    </w:p>
    <w:p w:rsidR="00FF743F" w:rsidRDefault="004A38A0" w:rsidP="00FF743F">
      <w:pPr>
        <w:jc w:val="both"/>
        <w:rPr>
          <w:rFonts w:ascii="Times New Roman Kaz" w:hAnsi="Times New Roman Kaz"/>
          <w:sz w:val="28"/>
          <w:szCs w:val="28"/>
          <w:lang w:val="kk-KZ"/>
        </w:rPr>
      </w:pPr>
      <w:r>
        <w:rPr>
          <w:rFonts w:ascii="Times New Roman Kaz" w:hAnsi="Times New Roman Kaz"/>
          <w:sz w:val="28"/>
          <w:szCs w:val="28"/>
          <w:lang w:val="kk-KZ"/>
        </w:rPr>
        <w:t xml:space="preserve">97 </w:t>
      </w:r>
      <w:r w:rsidR="00FF743F">
        <w:rPr>
          <w:rFonts w:ascii="Times New Roman Kaz" w:hAnsi="Times New Roman Kaz"/>
          <w:sz w:val="28"/>
          <w:szCs w:val="28"/>
          <w:lang w:val="kk-KZ"/>
        </w:rPr>
        <w:t xml:space="preserve"> Жаттығу немесе тест жүктемелеріне спортшының бейімделу деңгейін қалай атайды:</w:t>
      </w:r>
    </w:p>
    <w:p w:rsidR="00FF743F" w:rsidRDefault="004A38A0" w:rsidP="00FF743F">
      <w:pPr>
        <w:jc w:val="both"/>
        <w:rPr>
          <w:rFonts w:ascii="Times New Roman Kaz" w:hAnsi="Times New Roman Kaz"/>
          <w:sz w:val="28"/>
          <w:szCs w:val="28"/>
          <w:lang w:val="kk-KZ"/>
        </w:rPr>
      </w:pPr>
      <w:r>
        <w:rPr>
          <w:rFonts w:ascii="Times New Roman Kaz" w:hAnsi="Times New Roman Kaz"/>
          <w:sz w:val="28"/>
          <w:szCs w:val="28"/>
          <w:lang w:val="kk-KZ"/>
        </w:rPr>
        <w:t xml:space="preserve">98 </w:t>
      </w:r>
      <w:r w:rsidR="00FF743F">
        <w:rPr>
          <w:rFonts w:ascii="Times New Roman Kaz" w:hAnsi="Times New Roman Kaz"/>
          <w:sz w:val="28"/>
          <w:szCs w:val="28"/>
          <w:lang w:val="kk-KZ"/>
        </w:rPr>
        <w:t xml:space="preserve"> Жаттықтыру сабағындағы жүктемені қандай әдіспен анықтауға болады:</w:t>
      </w:r>
    </w:p>
    <w:p w:rsidR="00FF743F" w:rsidRDefault="004A38A0" w:rsidP="00FF743F">
      <w:pPr>
        <w:jc w:val="both"/>
        <w:rPr>
          <w:rFonts w:ascii="Times New Roman Kaz" w:hAnsi="Times New Roman Kaz"/>
          <w:sz w:val="28"/>
          <w:szCs w:val="28"/>
          <w:lang w:val="kk-KZ"/>
        </w:rPr>
      </w:pPr>
      <w:r>
        <w:rPr>
          <w:rFonts w:ascii="Times New Roman Kaz" w:hAnsi="Times New Roman Kaz"/>
          <w:sz w:val="28"/>
          <w:szCs w:val="28"/>
          <w:lang w:val="kk-KZ"/>
        </w:rPr>
        <w:t xml:space="preserve">99 </w:t>
      </w:r>
      <w:r w:rsidR="00FF743F">
        <w:rPr>
          <w:rFonts w:ascii="Times New Roman Kaz" w:hAnsi="Times New Roman Kaz"/>
          <w:sz w:val="28"/>
          <w:szCs w:val="28"/>
          <w:lang w:val="kk-KZ"/>
        </w:rPr>
        <w:t xml:space="preserve"> Жеке дара жоғарғы жеттістік, терең мамандану және даралау дегеніміз не:</w:t>
      </w:r>
    </w:p>
    <w:p w:rsidR="00FF743F" w:rsidRDefault="004A38A0" w:rsidP="00FF743F">
      <w:pPr>
        <w:jc w:val="both"/>
        <w:rPr>
          <w:rFonts w:ascii="Times New Roman Kaz" w:hAnsi="Times New Roman Kaz"/>
          <w:bCs/>
          <w:sz w:val="28"/>
          <w:szCs w:val="28"/>
          <w:lang w:val="kk-KZ"/>
        </w:rPr>
      </w:pPr>
      <w:r>
        <w:rPr>
          <w:rFonts w:ascii="Times New Roman Kaz" w:hAnsi="Times New Roman Kaz"/>
          <w:sz w:val="28"/>
          <w:szCs w:val="28"/>
          <w:lang w:val="kk-KZ"/>
        </w:rPr>
        <w:t xml:space="preserve">100 </w:t>
      </w:r>
      <w:r w:rsidR="00FF743F">
        <w:rPr>
          <w:rFonts w:ascii="Times New Roman Kaz" w:hAnsi="Times New Roman Kaz"/>
          <w:bCs/>
          <w:sz w:val="28"/>
          <w:szCs w:val="28"/>
          <w:lang w:val="kk-KZ"/>
        </w:rPr>
        <w:t>Спорттық жаттықтырудағы арнайы принципын көрсет:</w:t>
      </w:r>
    </w:p>
    <w:p w:rsidR="00FF743F" w:rsidRDefault="00FF743F" w:rsidP="00FF743F">
      <w:pPr>
        <w:jc w:val="both"/>
        <w:rPr>
          <w:rFonts w:ascii="Times New Roman Kaz" w:hAnsi="Times New Roman Kaz"/>
          <w:bCs/>
          <w:sz w:val="28"/>
          <w:szCs w:val="28"/>
          <w:lang w:val="kk-KZ"/>
        </w:rPr>
      </w:pPr>
    </w:p>
    <w:p w:rsidR="00FF743F" w:rsidRDefault="00FF743F" w:rsidP="00FF743F">
      <w:pPr>
        <w:jc w:val="center"/>
        <w:rPr>
          <w:rFonts w:ascii="Times New Roman Kaz" w:hAnsi="Times New Roman Kaz"/>
          <w:color w:val="000000"/>
          <w:sz w:val="28"/>
          <w:szCs w:val="28"/>
          <w:lang w:val="kk-KZ"/>
        </w:rPr>
      </w:pPr>
    </w:p>
    <w:p w:rsidR="00FF743F" w:rsidRDefault="00FF743F" w:rsidP="00FF743F">
      <w:pPr>
        <w:jc w:val="center"/>
        <w:rPr>
          <w:rFonts w:ascii="Times New Roman Kaz" w:hAnsi="Times New Roman Kaz"/>
          <w:color w:val="000000"/>
          <w:sz w:val="28"/>
          <w:szCs w:val="28"/>
          <w:lang w:val="kk-KZ"/>
        </w:rPr>
      </w:pPr>
    </w:p>
    <w:p w:rsidR="00FF743F" w:rsidRDefault="00FF743F" w:rsidP="00FF743F">
      <w:pPr>
        <w:jc w:val="center"/>
        <w:rPr>
          <w:rFonts w:ascii="Times New Roman Kaz" w:hAnsi="Times New Roman Kaz"/>
          <w:color w:val="000000"/>
          <w:sz w:val="28"/>
          <w:szCs w:val="28"/>
          <w:lang w:val="kk-KZ"/>
        </w:rPr>
      </w:pPr>
    </w:p>
    <w:p w:rsidR="00FF743F" w:rsidRDefault="00FF743F" w:rsidP="00FF743F">
      <w:pPr>
        <w:jc w:val="center"/>
        <w:rPr>
          <w:rFonts w:ascii="Times New Roman Kaz" w:hAnsi="Times New Roman Kaz"/>
          <w:sz w:val="28"/>
          <w:szCs w:val="28"/>
          <w:lang w:val="kk-KZ"/>
        </w:rPr>
      </w:pPr>
    </w:p>
    <w:p w:rsidR="00FF743F" w:rsidRPr="0002515C" w:rsidRDefault="00FF743F" w:rsidP="00FF743F"/>
    <w:p w:rsidR="00A803FD" w:rsidRDefault="00A803FD"/>
    <w:sectPr w:rsidR="00A803FD" w:rsidSect="00A8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3F"/>
    <w:rsid w:val="0002515C"/>
    <w:rsid w:val="000A35AA"/>
    <w:rsid w:val="00282BF3"/>
    <w:rsid w:val="004A38A0"/>
    <w:rsid w:val="0075129D"/>
    <w:rsid w:val="00A803FD"/>
    <w:rsid w:val="00A96F0C"/>
    <w:rsid w:val="00D53FF3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F743F"/>
    <w:pPr>
      <w:keepNext/>
      <w:ind w:firstLine="708"/>
      <w:outlineLvl w:val="4"/>
    </w:pPr>
    <w:rPr>
      <w:sz w:val="28"/>
      <w:szCs w:val="28"/>
      <w:lang w:val="kk-KZ"/>
    </w:rPr>
  </w:style>
  <w:style w:type="paragraph" w:styleId="7">
    <w:name w:val="heading 7"/>
    <w:basedOn w:val="a"/>
    <w:next w:val="a"/>
    <w:link w:val="70"/>
    <w:semiHidden/>
    <w:unhideWhenUsed/>
    <w:qFormat/>
    <w:rsid w:val="00FF743F"/>
    <w:pPr>
      <w:keepNext/>
      <w:ind w:firstLine="708"/>
      <w:jc w:val="both"/>
      <w:outlineLvl w:val="6"/>
    </w:pPr>
    <w:rPr>
      <w:bCs/>
      <w:sz w:val="28"/>
      <w:szCs w:val="28"/>
      <w:lang w:val="kk-KZ"/>
    </w:rPr>
  </w:style>
  <w:style w:type="paragraph" w:styleId="8">
    <w:name w:val="heading 8"/>
    <w:basedOn w:val="a"/>
    <w:next w:val="a"/>
    <w:link w:val="80"/>
    <w:semiHidden/>
    <w:unhideWhenUsed/>
    <w:qFormat/>
    <w:rsid w:val="00FF743F"/>
    <w:pPr>
      <w:keepNext/>
      <w:ind w:left="708" w:firstLine="348"/>
      <w:outlineLvl w:val="7"/>
    </w:pPr>
    <w:rPr>
      <w:b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F743F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70">
    <w:name w:val="Заголовок 7 Знак"/>
    <w:basedOn w:val="a0"/>
    <w:link w:val="7"/>
    <w:semiHidden/>
    <w:rsid w:val="00FF743F"/>
    <w:rPr>
      <w:rFonts w:ascii="Times New Roman" w:eastAsia="Times New Roman" w:hAnsi="Times New Roman" w:cs="Times New Roman"/>
      <w:bCs/>
      <w:sz w:val="28"/>
      <w:szCs w:val="28"/>
      <w:lang w:val="kk-KZ" w:eastAsia="ru-RU"/>
    </w:rPr>
  </w:style>
  <w:style w:type="character" w:customStyle="1" w:styleId="80">
    <w:name w:val="Заголовок 8 Знак"/>
    <w:basedOn w:val="a0"/>
    <w:link w:val="8"/>
    <w:semiHidden/>
    <w:rsid w:val="00FF743F"/>
    <w:rPr>
      <w:rFonts w:ascii="Times New Roman" w:eastAsia="Times New Roman" w:hAnsi="Times New Roman" w:cs="Times New Roman"/>
      <w:b/>
      <w:sz w:val="28"/>
      <w:szCs w:val="28"/>
      <w:lang w:val="kk-KZ" w:eastAsia="ru-RU"/>
    </w:rPr>
  </w:style>
  <w:style w:type="paragraph" w:styleId="3">
    <w:name w:val="Body Text Indent 3"/>
    <w:basedOn w:val="a"/>
    <w:link w:val="30"/>
    <w:semiHidden/>
    <w:unhideWhenUsed/>
    <w:rsid w:val="00FF743F"/>
    <w:pPr>
      <w:ind w:left="1056"/>
    </w:pPr>
    <w:rPr>
      <w:bCs/>
      <w:sz w:val="28"/>
      <w:szCs w:val="28"/>
      <w:lang w:val="kk-KZ"/>
    </w:rPr>
  </w:style>
  <w:style w:type="character" w:customStyle="1" w:styleId="30">
    <w:name w:val="Основной текст с отступом 3 Знак"/>
    <w:basedOn w:val="a0"/>
    <w:link w:val="3"/>
    <w:semiHidden/>
    <w:rsid w:val="00FF743F"/>
    <w:rPr>
      <w:rFonts w:ascii="Times New Roman" w:eastAsia="Times New Roman" w:hAnsi="Times New Roman" w:cs="Times New Roman"/>
      <w:bCs/>
      <w:sz w:val="28"/>
      <w:szCs w:val="28"/>
      <w:lang w:val="kk-KZ" w:eastAsia="ru-RU"/>
    </w:rPr>
  </w:style>
  <w:style w:type="paragraph" w:styleId="a3">
    <w:name w:val="List Paragraph"/>
    <w:basedOn w:val="a"/>
    <w:uiPriority w:val="34"/>
    <w:qFormat/>
    <w:rsid w:val="00FF7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2022-03-28T05:42:00Z</dcterms:created>
  <dcterms:modified xsi:type="dcterms:W3CDTF">2022-03-28T06:24:00Z</dcterms:modified>
</cp:coreProperties>
</file>