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E72A" w14:textId="0FDE8518" w:rsidR="0057472E" w:rsidRPr="00112BD8" w:rsidRDefault="00B75100" w:rsidP="00E865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КЕАҚ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Қазақ спорт және туризм академиясында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>», Алматы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қаласында</w:t>
      </w:r>
      <w:r w:rsidR="004838C8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8279E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08</w:t>
      </w:r>
      <w:r w:rsidR="004838C8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A8279E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12.</w:t>
      </w:r>
      <w:r w:rsidR="004838C8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4838C8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8279E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20</w:t>
      </w:r>
      <w:r w:rsidR="004838C8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702206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A8279E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4838C8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. 202</w:t>
      </w:r>
      <w:r w:rsidR="006E32D3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 </w:t>
      </w:r>
      <w:r w:rsidR="006E3B0F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  <w:r w:rsidR="004838C8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аралығында</w:t>
      </w:r>
      <w:r w:rsidR="00867119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05287A" w:rsidRPr="00112BD8">
        <w:rPr>
          <w:rFonts w:ascii="Times New Roman" w:hAnsi="Times New Roman" w:cs="Times New Roman"/>
          <w:sz w:val="24"/>
          <w:szCs w:val="24"/>
          <w:lang w:val="kk-KZ"/>
        </w:rPr>
        <w:t>онлайн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форматта</w:t>
      </w:r>
      <w:r w:rsidR="00867119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651C" w:rsidRPr="00112BD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046D5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онлайн - </w:t>
      </w:r>
      <w:r w:rsidR="0055651C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платформа WEBEX)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дене тәрбиесі және спорт саласындағы </w:t>
      </w:r>
      <w:r w:rsidR="006F4BF2" w:rsidRPr="00112BD8">
        <w:rPr>
          <w:rFonts w:ascii="Times New Roman" w:hAnsi="Times New Roman" w:cs="Times New Roman"/>
          <w:sz w:val="24"/>
          <w:szCs w:val="24"/>
          <w:lang w:val="kk-KZ"/>
        </w:rPr>
        <w:t>педагогтар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мен жаттықтырушыларға арналған: «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Оқу-жаттығу процесін ұйымдастырудың заманауи тәсілдері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» біліктілікті арттыру курсы өтеді.</w:t>
      </w:r>
      <w:r w:rsidR="00267886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6F4702" w14:textId="57AF743F" w:rsidR="00921802" w:rsidRPr="00112BD8" w:rsidRDefault="005E21C2" w:rsidP="00792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Біліктілікті арттыру курсы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80 сағат көлемінде өтеді куәлік</w:t>
      </w:r>
      <w:bookmarkStart w:id="0" w:name="_GoBack"/>
      <w:bookmarkEnd w:id="0"/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63F7" w:rsidRPr="00112BD8">
        <w:rPr>
          <w:rFonts w:ascii="Times New Roman" w:hAnsi="Times New Roman" w:cs="Times New Roman"/>
          <w:sz w:val="24"/>
          <w:szCs w:val="24"/>
          <w:lang w:val="kk-KZ"/>
        </w:rPr>
        <w:t>табысталады.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23E44C" w14:textId="23BEC5EE" w:rsidR="00500EEE" w:rsidRPr="00112BD8" w:rsidRDefault="005E21C2" w:rsidP="000C4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Онлайн класқа шақырту сілтемесі</w:t>
      </w:r>
      <w:r w:rsidR="00F4780D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бағдарлама мен сабақ кестесі тыңдаушылардың 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WhatsApp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чатына жіберіледі.</w:t>
      </w:r>
      <w:r w:rsidR="005D6265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тілі</w:t>
      </w:r>
      <w:r w:rsidR="00756347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756347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2B5E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қазақша / 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орысша</w:t>
      </w:r>
      <w:r w:rsidR="00756347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EF5AFA7" w14:textId="77777777" w:rsidR="00E83BE5" w:rsidRPr="00112BD8" w:rsidRDefault="00E83BE5" w:rsidP="00E83B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</w:t>
      </w:r>
      <w:r w:rsidRPr="00112B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спорттық және спорттық емес ұйымдарда оқу-тәрбиелік, оқу-жаттығу және жарыстық қызметті ұйымдастырудың заманауи тәсілдерін енгізуге бағытталған құзыреттерді жетілдіру.</w:t>
      </w:r>
      <w:r w:rsidR="003E1C47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8C27F8E" w14:textId="0939D6C9" w:rsidR="00F32DED" w:rsidRPr="00112BD8" w:rsidRDefault="003E1C47" w:rsidP="00E83BE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Біліктілікті арттыру курсының бағдарламасы келесі модульдерді қамтиды</w:t>
      </w:r>
      <w:r w:rsidR="00723EBF"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  </w:t>
      </w:r>
    </w:p>
    <w:p w14:paraId="30DAFCE8" w14:textId="3A508F82" w:rsidR="005B4590" w:rsidRPr="00112BD8" w:rsidRDefault="005B4590" w:rsidP="005B459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Спорттық іс-әрекеттің психологиялық-педагогикалық аспектілері;</w:t>
      </w:r>
      <w:r w:rsidR="0028423F" w:rsidRPr="00112BD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</w:p>
    <w:p w14:paraId="794D556F" w14:textId="670EBB09" w:rsidR="00105507" w:rsidRPr="00112BD8" w:rsidRDefault="003F557A" w:rsidP="0010550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Cs/>
          <w:sz w:val="24"/>
          <w:szCs w:val="24"/>
          <w:lang w:val="kk-KZ"/>
        </w:rPr>
        <w:t>Дене мәдениеті және спорт саласындағы мамандарды даярлаудың заманауи негіздерін құрастыру;</w:t>
      </w:r>
      <w:r w:rsidR="003019DF" w:rsidRPr="00112B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5C3F08B" w14:textId="32EB2FD3" w:rsidR="003F557A" w:rsidRPr="00112BD8" w:rsidRDefault="003F557A" w:rsidP="003F557A">
      <w:pPr>
        <w:pStyle w:val="a7"/>
        <w:numPr>
          <w:ilvl w:val="0"/>
          <w:numId w:val="4"/>
        </w:numPr>
        <w:tabs>
          <w:tab w:val="left" w:pos="3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Cs/>
          <w:sz w:val="24"/>
          <w:szCs w:val="24"/>
          <w:lang w:val="kk-KZ"/>
        </w:rPr>
        <w:t>Дене мәдениеті және спорт сабақтары барысында медициналық-биологиялық қамтамасыз ету және антидопингтік бақылау</w:t>
      </w:r>
      <w:r w:rsidR="00526AE8" w:rsidRPr="00112BD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568AB1A1" w14:textId="4E55618C" w:rsidR="007459E5" w:rsidRPr="00112BD8" w:rsidRDefault="000C4A77" w:rsidP="00B72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Біліктілікті арттыру курсының құны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>- 50 000 (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>елу мың теңге</w:t>
      </w:r>
      <w:r w:rsidR="00723EBF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</w:p>
    <w:p w14:paraId="24073BCA" w14:textId="2C2A6580" w:rsidR="00A76B95" w:rsidRPr="00112BD8" w:rsidRDefault="00A76B95" w:rsidP="00E8658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Төлем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нің әдісі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4750BF42" w14:textId="77777777" w:rsidR="00A76B95" w:rsidRPr="00112BD8" w:rsidRDefault="00A76B95" w:rsidP="00E8658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76B95" w:rsidRPr="00112BD8" w14:paraId="479B2E8F" w14:textId="77777777" w:rsidTr="0047352C">
        <w:tc>
          <w:tcPr>
            <w:tcW w:w="5381" w:type="dxa"/>
          </w:tcPr>
          <w:p w14:paraId="46E03F0A" w14:textId="6B795C16" w:rsidR="00A76B95" w:rsidRPr="00112BD8" w:rsidRDefault="00A76B95" w:rsidP="00473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тұлғалар үшін</w:t>
            </w:r>
          </w:p>
        </w:tc>
        <w:tc>
          <w:tcPr>
            <w:tcW w:w="5381" w:type="dxa"/>
          </w:tcPr>
          <w:p w14:paraId="23DF465D" w14:textId="3866B738" w:rsidR="00A76B95" w:rsidRPr="00112BD8" w:rsidRDefault="006D6AB3" w:rsidP="00473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B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Заңды тұлғалар үшін</w:t>
            </w:r>
          </w:p>
        </w:tc>
      </w:tr>
      <w:tr w:rsidR="00A76B95" w:rsidRPr="00112BD8" w14:paraId="50C655B1" w14:textId="77777777" w:rsidTr="0047352C">
        <w:tc>
          <w:tcPr>
            <w:tcW w:w="5381" w:type="dxa"/>
          </w:tcPr>
          <w:p w14:paraId="2E30C95B" w14:textId="77777777" w:rsidR="007F0B5B" w:rsidRPr="00112BD8" w:rsidRDefault="007F0B5B" w:rsidP="00473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Kaspi.kz – мобильдік қосымшасы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DC4CBB" w14:textId="63EA4A49" w:rsidR="00A76B95" w:rsidRPr="00112BD8" w:rsidRDefault="00A76B95" w:rsidP="00473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Платежи;</w:t>
            </w:r>
          </w:p>
          <w:p w14:paraId="0BD11E32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Поиск: (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) - Казахская академия спорта и туризма</w:t>
            </w:r>
          </w:p>
          <w:p w14:paraId="70802E0A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Факультет: КПК</w:t>
            </w:r>
          </w:p>
          <w:p w14:paraId="00733996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Курс: (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Тренер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14:paraId="5F74DE05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ФИО: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- _____ </w:t>
            </w:r>
          </w:p>
          <w:p w14:paraId="21765E4E" w14:textId="77777777" w:rsidR="007F0B5B" w:rsidRPr="00112BD8" w:rsidRDefault="007F0B5B" w:rsidP="007F0B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ИИН: (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- _______ </w:t>
            </w:r>
          </w:p>
          <w:p w14:paraId="204F2284" w14:textId="2365B7C3" w:rsidR="00A76B95" w:rsidRPr="00112BD8" w:rsidRDefault="00A76B95" w:rsidP="00473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Сумма: 50 000 (</w:t>
            </w:r>
            <w:r w:rsidR="007F0B5B" w:rsidRPr="00112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 мың теңге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1" w:type="dxa"/>
          </w:tcPr>
          <w:p w14:paraId="2359EF41" w14:textId="77777777" w:rsidR="00BB2AB9" w:rsidRDefault="00243485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сатып алуды өтінім беретін/пайдаланатын субъектілер үшін сатып алуды жүзеге асыру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goszakup.gov.kz,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Мемлекеттік сатып алу заңы негізінде </w:t>
            </w:r>
            <w:proofErr w:type="spellStart"/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28, п 3, ст. 16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.07.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жылдың </w:t>
            </w: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76B95"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>106-VIII ЗРК</w:t>
            </w:r>
          </w:p>
          <w:p w14:paraId="420F555E" w14:textId="77777777" w:rsidR="00BB2AB9" w:rsidRDefault="00BB2AB9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657E65" w14:textId="77777777" w:rsidR="00BB2AB9" w:rsidRDefault="00BB2AB9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4F8C4D" w14:textId="614AD8A1" w:rsidR="00243485" w:rsidRPr="00112BD8" w:rsidRDefault="00A76B95" w:rsidP="002434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КТРУ 841311.000.000001 </w:t>
            </w:r>
            <w:r w:rsidR="00243485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персоналды</w:t>
            </w:r>
            <w:r w:rsidR="00243485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43485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</w:t>
            </w:r>
            <w:r w:rsidR="00243485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мамандарды </w:t>
            </w:r>
            <w:r w:rsidR="00243485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қызметте</w:t>
            </w:r>
            <w:r w:rsidR="00CD3629" w:rsidRPr="00112B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</w:p>
        </w:tc>
      </w:tr>
    </w:tbl>
    <w:p w14:paraId="041A8374" w14:textId="77777777" w:rsidR="00A76B95" w:rsidRPr="00112BD8" w:rsidRDefault="00A76B95" w:rsidP="00E8658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984B" w14:textId="4D046A5A" w:rsidR="000C4A77" w:rsidRPr="00112BD8" w:rsidRDefault="000C4A77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Курсқа тіркелу үшін тыңдаушылар Жоғары оқу орнынан кейінгі білім</w:t>
      </w:r>
      <w:r w:rsidR="00BC666B"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, аккредитация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және мансап бөлімінің электрондық поштасына </w:t>
      </w:r>
      <w:hyperlink r:id="rId7" w:history="1">
        <w:r w:rsidR="0096214C" w:rsidRPr="00112BD8">
          <w:rPr>
            <w:rStyle w:val="aa"/>
            <w:rFonts w:ascii="Times New Roman" w:hAnsi="Times New Roman" w:cs="Times New Roman"/>
            <w:sz w:val="24"/>
            <w:szCs w:val="24"/>
            <w:u w:val="none"/>
            <w:lang w:val="kk-KZ"/>
          </w:rPr>
          <w:t>OPOAiK@mail.ru</w:t>
        </w:r>
      </w:hyperlink>
      <w:r w:rsidRPr="00112BD8">
        <w:rPr>
          <w:rFonts w:ascii="Times New Roman" w:eastAsiaTheme="minorHAnsi" w:hAnsi="Times New Roman" w:cs="Times New Roman"/>
          <w:color w:val="0000FF"/>
          <w:kern w:val="2"/>
          <w:sz w:val="24"/>
          <w:szCs w:val="24"/>
          <w:u w:val="single"/>
          <w:shd w:val="clear" w:color="auto" w:fill="FFFFFF"/>
          <w:lang w:val="kk-KZ" w:eastAsia="en-US"/>
          <w14:ligatures w14:val="standardContextual"/>
        </w:rPr>
        <w:t xml:space="preserve"> 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келесі құжаттарды жіберу  керек:</w:t>
      </w:r>
    </w:p>
    <w:p w14:paraId="4CD244A7" w14:textId="6BCE0951" w:rsidR="000C4A77" w:rsidRPr="00112BD8" w:rsidRDefault="000C4A77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1. Оқуға өтініш (формасы тіркелді);</w:t>
      </w:r>
      <w:r w:rsidR="001A267D"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2. </w:t>
      </w:r>
      <w:r w:rsidRPr="00112BD8">
        <w:rPr>
          <w:rFonts w:ascii="Times New Roman" w:eastAsiaTheme="minorHAnsi" w:hAnsi="Times New Roman" w:cs="Times New Roman"/>
          <w:bCs/>
          <w:kern w:val="2"/>
          <w:sz w:val="24"/>
          <w:szCs w:val="24"/>
          <w:lang w:val="kk-KZ" w:eastAsia="en-US"/>
          <w14:ligatures w14:val="standardContextual"/>
        </w:rPr>
        <w:t>Kaspi.kz</w:t>
      </w:r>
      <w:r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- төлем түбіртегі. </w:t>
      </w:r>
      <w:r w:rsidR="00F12548" w:rsidRPr="00112BD8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 </w:t>
      </w:r>
    </w:p>
    <w:p w14:paraId="051C50E7" w14:textId="75342572" w:rsidR="00455EDB" w:rsidRPr="006566D1" w:rsidRDefault="00455EDB" w:rsidP="00455EDB">
      <w:pPr>
        <w:pStyle w:val="a8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Байланыс: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Алматы, Жоғары оқу орнынан кейінгі білім, аккредитация және мансап бөлімі, Абай даңғылы, 85, 111 каб., 8727- 292 -30-07, 292-34-43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 </w:t>
      </w:r>
      <w:r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Бөлімінің </w:t>
      </w:r>
      <w:r w:rsidR="006B2759"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Бас </w:t>
      </w:r>
      <w:r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маманы: </w:t>
      </w:r>
      <w:r w:rsidR="002F238A"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Курманбекова Анар Жаксыбековна - сот.  8 776 980 43 31</w:t>
      </w:r>
      <w:r w:rsidRP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14:paraId="656F97B8" w14:textId="2665211A" w:rsidR="00455EDB" w:rsidRPr="00112BD8" w:rsidRDefault="003D425E" w:rsidP="000C4A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сатып алу сұрақ</w:t>
      </w:r>
      <w:r w:rsidR="0051260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маман</w:t>
      </w: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: Умбетова Айша, +7 776 272 6272</w:t>
      </w:r>
      <w:r w:rsidR="006566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14:paraId="694468D9" w14:textId="77777777" w:rsidR="003D425E" w:rsidRPr="00112BD8" w:rsidRDefault="003D425E" w:rsidP="000C4A7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</w:p>
    <w:p w14:paraId="7FF649C2" w14:textId="1575F205" w:rsidR="00F27CCB" w:rsidRPr="00112BD8" w:rsidRDefault="000C4A77" w:rsidP="000C4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Оқу-жаттығу процесін ұйымдастырудың заманауи тәсілдері</w:t>
      </w:r>
      <w:r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F27CCB"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тақырыбы бойынша</w:t>
      </w:r>
    </w:p>
    <w:p w14:paraId="5926B25E" w14:textId="70855DBF" w:rsidR="00C30C9A" w:rsidRPr="00112BD8" w:rsidRDefault="00F27CCB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біліктілікті арттыру курсына </w:t>
      </w:r>
      <w:r w:rsidR="000C4A77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қатысу</w:t>
      </w:r>
      <w:r w:rsidR="00A80CED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шының</w:t>
      </w:r>
      <w:r w:rsidR="000C4A77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 xml:space="preserve"> </w:t>
      </w:r>
      <w:r w:rsidR="000C4A77" w:rsidRPr="00112B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F61C2" w:rsidRPr="00112BD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  <w:t>өтініші</w:t>
      </w:r>
    </w:p>
    <w:p w14:paraId="014EF165" w14:textId="4C8F6C75" w:rsidR="003355B2" w:rsidRPr="00112BD8" w:rsidRDefault="003355B2" w:rsidP="002E46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</w:p>
    <w:p w14:paraId="0CD07E8C" w14:textId="1CDC0FAD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Аты-жөні (толық, куәлік бойынша)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</w:p>
    <w:p w14:paraId="359368CC" w14:textId="77777777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Оқу тілі (қаз./орыс.) - </w:t>
      </w:r>
    </w:p>
    <w:p w14:paraId="73282CD4" w14:textId="77777777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Жұмыс орны, қала, білім беру мекемесі, лауазымы - </w:t>
      </w:r>
    </w:p>
    <w:p w14:paraId="674CAF3C" w14:textId="780E3201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Спорт түрі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</w:p>
    <w:p w14:paraId="03EB7222" w14:textId="6C12F9A6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Білімі (жоғары оқу орнының атауы, мамандығы, бітірген жылы, қала, мемлекет)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14:paraId="7A8633F3" w14:textId="37AFB280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Аймақ, тұратын қала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14:paraId="0983FAED" w14:textId="70C5CDC1" w:rsidR="003355B2" w:rsidRPr="00112BD8" w:rsidRDefault="003355B2" w:rsidP="003355B2">
      <w:pPr>
        <w:tabs>
          <w:tab w:val="left" w:pos="32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112BD8">
        <w:rPr>
          <w:rFonts w:ascii="Times New Roman" w:hAnsi="Times New Roman" w:cs="Times New Roman"/>
          <w:sz w:val="24"/>
          <w:szCs w:val="24"/>
          <w:lang w:val="kk-KZ"/>
        </w:rPr>
        <w:t>Ұялы тел. (WhatsApp)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14:paraId="3540AA42" w14:textId="36C69FD6" w:rsidR="003355B2" w:rsidRPr="00112BD8" w:rsidRDefault="003355B2" w:rsidP="003355B2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kk-KZ" w:eastAsia="en-US"/>
          <w14:ligatures w14:val="standardContextual"/>
        </w:rPr>
      </w:pPr>
      <w:r w:rsidRPr="00112BD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қаласында тұрмайтындарға куәлікті пошта арқылы жіберу үшін:</w:t>
      </w:r>
      <w:r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почта индексі, толық пошталық мекенжайы</w:t>
      </w:r>
      <w:r w:rsidR="00E7615A" w:rsidRPr="00112BD8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</w:p>
    <w:p w14:paraId="5B66233D" w14:textId="78B58333" w:rsidR="00B61498" w:rsidRPr="00112BD8" w:rsidRDefault="00B83422" w:rsidP="005D62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B61498" w:rsidRPr="00112BD8" w:rsidSect="003019DF">
      <w:headerReference w:type="default" r:id="rId8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0BC4E" w14:textId="77777777" w:rsidR="00B83422" w:rsidRDefault="00B83422">
      <w:pPr>
        <w:spacing w:after="0" w:line="240" w:lineRule="auto"/>
      </w:pPr>
      <w:r>
        <w:separator/>
      </w:r>
    </w:p>
  </w:endnote>
  <w:endnote w:type="continuationSeparator" w:id="0">
    <w:p w14:paraId="32FB1A2D" w14:textId="77777777" w:rsidR="00B83422" w:rsidRDefault="00B8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C754A" w14:textId="77777777" w:rsidR="00B83422" w:rsidRDefault="00B83422">
      <w:pPr>
        <w:spacing w:after="0" w:line="240" w:lineRule="auto"/>
      </w:pPr>
      <w:r>
        <w:separator/>
      </w:r>
    </w:p>
  </w:footnote>
  <w:footnote w:type="continuationSeparator" w:id="0">
    <w:p w14:paraId="3F9F8957" w14:textId="77777777" w:rsidR="00B83422" w:rsidRDefault="00B8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2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8221"/>
    </w:tblGrid>
    <w:tr w:rsidR="00DC0C0C" w:rsidRPr="00A76B95" w14:paraId="19798F2A" w14:textId="77777777" w:rsidTr="001D2B9F">
      <w:trPr>
        <w:cantSplit/>
        <w:trHeight w:val="1446"/>
        <w:jc w:val="center"/>
      </w:trPr>
      <w:tc>
        <w:tcPr>
          <w:tcW w:w="1701" w:type="dxa"/>
          <w:vAlign w:val="center"/>
        </w:tcPr>
        <w:p w14:paraId="24FD5840" w14:textId="77777777" w:rsidR="00DC0C0C" w:rsidRPr="00830895" w:rsidRDefault="00DC0C0C" w:rsidP="00777BBE">
          <w:pPr>
            <w:pStyle w:val="a5"/>
            <w:rPr>
              <w:sz w:val="22"/>
              <w:szCs w:val="22"/>
              <w:lang w:val="ru-RU"/>
            </w:rPr>
          </w:pPr>
          <w:bookmarkStart w:id="1" w:name="_Hlk160013194"/>
          <w:r w:rsidRPr="00830895">
            <w:rPr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 wp14:anchorId="6775F6D4" wp14:editId="39D32451">
                <wp:simplePos x="0" y="0"/>
                <wp:positionH relativeFrom="column">
                  <wp:posOffset>6985</wp:posOffset>
                </wp:positionH>
                <wp:positionV relativeFrom="paragraph">
                  <wp:posOffset>-59690</wp:posOffset>
                </wp:positionV>
                <wp:extent cx="990600" cy="755015"/>
                <wp:effectExtent l="0" t="0" r="0" b="698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1" w:type="dxa"/>
          <w:vAlign w:val="center"/>
        </w:tcPr>
        <w:p w14:paraId="4CE4C11B" w14:textId="77777777" w:rsidR="00DC0C0C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411D394E" w14:textId="1FE26FB9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  <w:r w:rsidRPr="00830895">
            <w:rPr>
              <w:rFonts w:ascii="Times New Roman" w:hAnsi="Times New Roman"/>
              <w:b/>
              <w:lang w:val="kk-KZ"/>
            </w:rPr>
            <w:t>ҚАЗАҚ СПОРТ ЖӘНЕ ТУРИЗМ АКАДЕМИЯСЫ</w:t>
          </w:r>
        </w:p>
        <w:p w14:paraId="192C4B17" w14:textId="77777777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</w:rPr>
          </w:pPr>
          <w:r w:rsidRPr="00830895">
            <w:rPr>
              <w:rFonts w:ascii="Times New Roman" w:hAnsi="Times New Roman"/>
              <w:b/>
            </w:rPr>
            <w:t>КАЗАХСКАЯ АКАДЕМИЯ СПОРТА И ТУРИЗМА</w:t>
          </w:r>
        </w:p>
        <w:p w14:paraId="458524D2" w14:textId="77777777" w:rsidR="00DC0C0C" w:rsidRPr="00830895" w:rsidRDefault="00DC0C0C" w:rsidP="00777BBE">
          <w:pPr>
            <w:pStyle w:val="a3"/>
            <w:jc w:val="center"/>
            <w:rPr>
              <w:i/>
              <w:lang w:val="en-US"/>
            </w:rPr>
          </w:pPr>
          <w:r w:rsidRPr="00830895">
            <w:rPr>
              <w:rFonts w:ascii="Times New Roman" w:hAnsi="Times New Roman"/>
              <w:b/>
            </w:rPr>
            <w:t xml:space="preserve">  </w:t>
          </w:r>
          <w:r w:rsidRPr="00830895">
            <w:rPr>
              <w:rFonts w:ascii="Times New Roman" w:hAnsi="Times New Roman"/>
              <w:b/>
              <w:lang w:val="en-US"/>
            </w:rPr>
            <w:t>KAZAKH ACADEMY OF SPORT AND TOURISM</w:t>
          </w:r>
        </w:p>
        <w:p w14:paraId="71842B2B" w14:textId="53497E75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  <w:p w14:paraId="7678F5C5" w14:textId="77777777" w:rsidR="00DC0C0C" w:rsidRPr="00830895" w:rsidRDefault="00DC0C0C" w:rsidP="00777BBE">
          <w:pPr>
            <w:pStyle w:val="a3"/>
            <w:jc w:val="center"/>
            <w:rPr>
              <w:rFonts w:ascii="Times New Roman" w:hAnsi="Times New Roman"/>
              <w:b/>
              <w:lang w:val="kk-KZ"/>
            </w:rPr>
          </w:pPr>
        </w:p>
      </w:tc>
    </w:tr>
    <w:bookmarkEnd w:id="1"/>
  </w:tbl>
  <w:p w14:paraId="4119F7A7" w14:textId="77777777" w:rsidR="00777BBE" w:rsidRPr="00777BBE" w:rsidRDefault="00777BBE" w:rsidP="00777BB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07CA7"/>
    <w:multiLevelType w:val="hybridMultilevel"/>
    <w:tmpl w:val="881AF4BE"/>
    <w:lvl w:ilvl="0" w:tplc="C62C3C1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643"/>
    <w:multiLevelType w:val="multilevel"/>
    <w:tmpl w:val="936A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39510E"/>
    <w:multiLevelType w:val="multilevel"/>
    <w:tmpl w:val="AD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C95CE7"/>
    <w:multiLevelType w:val="hybridMultilevel"/>
    <w:tmpl w:val="A906CC24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EBE121C"/>
    <w:multiLevelType w:val="multilevel"/>
    <w:tmpl w:val="DCE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217A71"/>
    <w:multiLevelType w:val="hybridMultilevel"/>
    <w:tmpl w:val="1A2C8CE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1A"/>
    <w:rsid w:val="00012B5E"/>
    <w:rsid w:val="00030E0B"/>
    <w:rsid w:val="00032F3B"/>
    <w:rsid w:val="00032F81"/>
    <w:rsid w:val="000511A0"/>
    <w:rsid w:val="0005287A"/>
    <w:rsid w:val="00084C7E"/>
    <w:rsid w:val="00086E89"/>
    <w:rsid w:val="000929A6"/>
    <w:rsid w:val="000A2B91"/>
    <w:rsid w:val="000A6FB3"/>
    <w:rsid w:val="000B6B21"/>
    <w:rsid w:val="000C2A2D"/>
    <w:rsid w:val="000C4A77"/>
    <w:rsid w:val="000F000D"/>
    <w:rsid w:val="00101FE2"/>
    <w:rsid w:val="00105507"/>
    <w:rsid w:val="001118DB"/>
    <w:rsid w:val="00112BD8"/>
    <w:rsid w:val="00121F49"/>
    <w:rsid w:val="00127EF4"/>
    <w:rsid w:val="00130C06"/>
    <w:rsid w:val="001368BE"/>
    <w:rsid w:val="001532E4"/>
    <w:rsid w:val="00154BB4"/>
    <w:rsid w:val="001951F7"/>
    <w:rsid w:val="001A267D"/>
    <w:rsid w:val="001A55CB"/>
    <w:rsid w:val="001A6087"/>
    <w:rsid w:val="001B4947"/>
    <w:rsid w:val="001B6516"/>
    <w:rsid w:val="001C2B70"/>
    <w:rsid w:val="001D213E"/>
    <w:rsid w:val="001D2B9F"/>
    <w:rsid w:val="002046D5"/>
    <w:rsid w:val="002135DE"/>
    <w:rsid w:val="00243485"/>
    <w:rsid w:val="002444D6"/>
    <w:rsid w:val="00266825"/>
    <w:rsid w:val="00267886"/>
    <w:rsid w:val="00271A09"/>
    <w:rsid w:val="0028423F"/>
    <w:rsid w:val="002919CF"/>
    <w:rsid w:val="0029371A"/>
    <w:rsid w:val="002D304B"/>
    <w:rsid w:val="002D4A8D"/>
    <w:rsid w:val="002E4679"/>
    <w:rsid w:val="002E5409"/>
    <w:rsid w:val="002E6CBA"/>
    <w:rsid w:val="002F238A"/>
    <w:rsid w:val="002F427B"/>
    <w:rsid w:val="003019DF"/>
    <w:rsid w:val="00306F1F"/>
    <w:rsid w:val="00323C4B"/>
    <w:rsid w:val="00332311"/>
    <w:rsid w:val="003355B2"/>
    <w:rsid w:val="00376F41"/>
    <w:rsid w:val="003A6CED"/>
    <w:rsid w:val="003D425E"/>
    <w:rsid w:val="003E1C47"/>
    <w:rsid w:val="003F557A"/>
    <w:rsid w:val="00424C35"/>
    <w:rsid w:val="004420DF"/>
    <w:rsid w:val="00455EDB"/>
    <w:rsid w:val="004671A9"/>
    <w:rsid w:val="00476B94"/>
    <w:rsid w:val="004838C8"/>
    <w:rsid w:val="004A220E"/>
    <w:rsid w:val="004A4C7D"/>
    <w:rsid w:val="004C0A8E"/>
    <w:rsid w:val="004C4F02"/>
    <w:rsid w:val="004E2294"/>
    <w:rsid w:val="004E5D27"/>
    <w:rsid w:val="00512607"/>
    <w:rsid w:val="00516EF0"/>
    <w:rsid w:val="00526AE8"/>
    <w:rsid w:val="00530CD8"/>
    <w:rsid w:val="00550185"/>
    <w:rsid w:val="0055651C"/>
    <w:rsid w:val="00563717"/>
    <w:rsid w:val="00567E93"/>
    <w:rsid w:val="0057472E"/>
    <w:rsid w:val="0058746A"/>
    <w:rsid w:val="005A5DF7"/>
    <w:rsid w:val="005A6059"/>
    <w:rsid w:val="005B4590"/>
    <w:rsid w:val="005B70E6"/>
    <w:rsid w:val="005D6265"/>
    <w:rsid w:val="005E21C2"/>
    <w:rsid w:val="005F6C00"/>
    <w:rsid w:val="00607E3D"/>
    <w:rsid w:val="00654830"/>
    <w:rsid w:val="00654F19"/>
    <w:rsid w:val="006566D1"/>
    <w:rsid w:val="00657CA6"/>
    <w:rsid w:val="00657DFD"/>
    <w:rsid w:val="00657FAB"/>
    <w:rsid w:val="006716CE"/>
    <w:rsid w:val="00693BFA"/>
    <w:rsid w:val="00695EDE"/>
    <w:rsid w:val="006B2759"/>
    <w:rsid w:val="006D0CDD"/>
    <w:rsid w:val="006D6AB3"/>
    <w:rsid w:val="006E32D3"/>
    <w:rsid w:val="006E3B0F"/>
    <w:rsid w:val="006F4BF2"/>
    <w:rsid w:val="00702206"/>
    <w:rsid w:val="007063F7"/>
    <w:rsid w:val="00723EBF"/>
    <w:rsid w:val="00725369"/>
    <w:rsid w:val="00747772"/>
    <w:rsid w:val="00756347"/>
    <w:rsid w:val="00760D64"/>
    <w:rsid w:val="00777BBE"/>
    <w:rsid w:val="007815E8"/>
    <w:rsid w:val="00792906"/>
    <w:rsid w:val="00793901"/>
    <w:rsid w:val="007B10FA"/>
    <w:rsid w:val="007F0B5B"/>
    <w:rsid w:val="00815456"/>
    <w:rsid w:val="00816D74"/>
    <w:rsid w:val="00827EA1"/>
    <w:rsid w:val="00830895"/>
    <w:rsid w:val="00830BF1"/>
    <w:rsid w:val="00840D31"/>
    <w:rsid w:val="00863A4C"/>
    <w:rsid w:val="00864DB3"/>
    <w:rsid w:val="00867119"/>
    <w:rsid w:val="0087663F"/>
    <w:rsid w:val="008A3D68"/>
    <w:rsid w:val="008B0E91"/>
    <w:rsid w:val="008E056C"/>
    <w:rsid w:val="008E75F1"/>
    <w:rsid w:val="008F07D4"/>
    <w:rsid w:val="00905889"/>
    <w:rsid w:val="00911946"/>
    <w:rsid w:val="00914D38"/>
    <w:rsid w:val="00915785"/>
    <w:rsid w:val="009275FC"/>
    <w:rsid w:val="00933E9F"/>
    <w:rsid w:val="0096214C"/>
    <w:rsid w:val="009A2586"/>
    <w:rsid w:val="009A4560"/>
    <w:rsid w:val="009A6CE7"/>
    <w:rsid w:val="009B61E4"/>
    <w:rsid w:val="009D5D15"/>
    <w:rsid w:val="00A15440"/>
    <w:rsid w:val="00A423FB"/>
    <w:rsid w:val="00A62B2F"/>
    <w:rsid w:val="00A76B95"/>
    <w:rsid w:val="00A80CED"/>
    <w:rsid w:val="00A8279E"/>
    <w:rsid w:val="00A8651E"/>
    <w:rsid w:val="00AD5ECA"/>
    <w:rsid w:val="00AE4B21"/>
    <w:rsid w:val="00AE78B7"/>
    <w:rsid w:val="00AF6AD9"/>
    <w:rsid w:val="00B02CE2"/>
    <w:rsid w:val="00B031D3"/>
    <w:rsid w:val="00B21F15"/>
    <w:rsid w:val="00B35D49"/>
    <w:rsid w:val="00B416F1"/>
    <w:rsid w:val="00B44802"/>
    <w:rsid w:val="00B64186"/>
    <w:rsid w:val="00B7248A"/>
    <w:rsid w:val="00B72D07"/>
    <w:rsid w:val="00B75100"/>
    <w:rsid w:val="00B8130A"/>
    <w:rsid w:val="00B82603"/>
    <w:rsid w:val="00B83422"/>
    <w:rsid w:val="00B86F6E"/>
    <w:rsid w:val="00BB2AB9"/>
    <w:rsid w:val="00BC666B"/>
    <w:rsid w:val="00BC7C88"/>
    <w:rsid w:val="00BD1B8A"/>
    <w:rsid w:val="00BE2249"/>
    <w:rsid w:val="00BE7001"/>
    <w:rsid w:val="00C3052B"/>
    <w:rsid w:val="00C30C9A"/>
    <w:rsid w:val="00C6105F"/>
    <w:rsid w:val="00C6463B"/>
    <w:rsid w:val="00C67CB9"/>
    <w:rsid w:val="00C81B4E"/>
    <w:rsid w:val="00C95A33"/>
    <w:rsid w:val="00CA7FC9"/>
    <w:rsid w:val="00CB032C"/>
    <w:rsid w:val="00CC04A2"/>
    <w:rsid w:val="00CC5E79"/>
    <w:rsid w:val="00CC65D1"/>
    <w:rsid w:val="00CD3629"/>
    <w:rsid w:val="00CF2996"/>
    <w:rsid w:val="00CF3E41"/>
    <w:rsid w:val="00D16802"/>
    <w:rsid w:val="00D362CB"/>
    <w:rsid w:val="00D422F1"/>
    <w:rsid w:val="00D5581A"/>
    <w:rsid w:val="00D637FF"/>
    <w:rsid w:val="00D7327F"/>
    <w:rsid w:val="00DA5310"/>
    <w:rsid w:val="00DB6B29"/>
    <w:rsid w:val="00DC0C0C"/>
    <w:rsid w:val="00DC19AA"/>
    <w:rsid w:val="00DD547D"/>
    <w:rsid w:val="00E04EBE"/>
    <w:rsid w:val="00E07359"/>
    <w:rsid w:val="00E16BDB"/>
    <w:rsid w:val="00E513BD"/>
    <w:rsid w:val="00E57ED1"/>
    <w:rsid w:val="00E745BF"/>
    <w:rsid w:val="00E7615A"/>
    <w:rsid w:val="00E83BE5"/>
    <w:rsid w:val="00E96E09"/>
    <w:rsid w:val="00EA095C"/>
    <w:rsid w:val="00EA40B3"/>
    <w:rsid w:val="00F12548"/>
    <w:rsid w:val="00F152A0"/>
    <w:rsid w:val="00F27CCB"/>
    <w:rsid w:val="00F4780D"/>
    <w:rsid w:val="00F55C50"/>
    <w:rsid w:val="00F72D83"/>
    <w:rsid w:val="00F74A71"/>
    <w:rsid w:val="00F845D1"/>
    <w:rsid w:val="00FA2993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DB97"/>
  <w15:docId w15:val="{AD0FB0A6-CF42-4A28-B5D1-807A9238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чный"/>
    <w:link w:val="a4"/>
    <w:uiPriority w:val="1"/>
    <w:qFormat/>
    <w:rsid w:val="005A5DF7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табличный Знак"/>
    <w:link w:val="a3"/>
    <w:uiPriority w:val="1"/>
    <w:locked/>
    <w:rsid w:val="005A5DF7"/>
    <w:rPr>
      <w:rFonts w:ascii="Calibri" w:eastAsia="Calibri" w:hAnsi="Calibri" w:cs="Times New Roman"/>
      <w:lang w:val="ru-RU" w:eastAsia="en-US"/>
    </w:rPr>
  </w:style>
  <w:style w:type="paragraph" w:styleId="a5">
    <w:name w:val="header"/>
    <w:basedOn w:val="a"/>
    <w:link w:val="a6"/>
    <w:unhideWhenUsed/>
    <w:rsid w:val="005A5D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5"/>
    <w:rsid w:val="005A5DF7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D637F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5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830"/>
  </w:style>
  <w:style w:type="character" w:styleId="aa">
    <w:name w:val="Hyperlink"/>
    <w:basedOn w:val="a0"/>
    <w:uiPriority w:val="99"/>
    <w:unhideWhenUsed/>
    <w:rsid w:val="0096214C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A76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OA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PC-111</dc:creator>
  <cp:lastModifiedBy>Пользователь</cp:lastModifiedBy>
  <cp:revision>102</cp:revision>
  <cp:lastPrinted>2025-11-21T04:13:00Z</cp:lastPrinted>
  <dcterms:created xsi:type="dcterms:W3CDTF">2024-11-20T09:56:00Z</dcterms:created>
  <dcterms:modified xsi:type="dcterms:W3CDTF">2025-11-21T04:17:00Z</dcterms:modified>
</cp:coreProperties>
</file>